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A93" w:rsidRPr="003C1662" w:rsidRDefault="001B7A93" w:rsidP="001B7A93">
      <w:pPr>
        <w:widowControl/>
        <w:shd w:val="clear" w:color="auto" w:fill="FFFFFF"/>
        <w:spacing w:after="188" w:line="301" w:lineRule="atLeast"/>
        <w:jc w:val="center"/>
        <w:outlineLvl w:val="1"/>
        <w:rPr>
          <w:rFonts w:ascii="微软雅黑" w:eastAsia="微软雅黑" w:hAnsi="微软雅黑" w:cs="宋体"/>
          <w:b/>
          <w:bCs/>
          <w:kern w:val="36"/>
          <w:sz w:val="24"/>
          <w:szCs w:val="24"/>
        </w:rPr>
      </w:pPr>
      <w:r w:rsidRPr="003C1662">
        <w:rPr>
          <w:rFonts w:ascii="微软雅黑" w:eastAsia="微软雅黑" w:hAnsi="微软雅黑" w:cs="宋体" w:hint="eastAsia"/>
          <w:b/>
          <w:bCs/>
          <w:kern w:val="36"/>
          <w:sz w:val="24"/>
          <w:szCs w:val="24"/>
        </w:rPr>
        <w:t>关于开展</w:t>
      </w:r>
      <w:r w:rsidR="00BB4186" w:rsidRPr="003C1662">
        <w:rPr>
          <w:rFonts w:ascii="微软雅黑" w:eastAsia="微软雅黑" w:hAnsi="微软雅黑" w:cs="宋体" w:hint="eastAsia"/>
          <w:b/>
          <w:bCs/>
          <w:kern w:val="36"/>
          <w:sz w:val="24"/>
          <w:szCs w:val="24"/>
        </w:rPr>
        <w:t>201</w:t>
      </w:r>
      <w:r w:rsidR="00460752">
        <w:rPr>
          <w:rFonts w:ascii="微软雅黑" w:eastAsia="微软雅黑" w:hAnsi="微软雅黑" w:cs="宋体" w:hint="eastAsia"/>
          <w:b/>
          <w:bCs/>
          <w:kern w:val="36"/>
          <w:sz w:val="24"/>
          <w:szCs w:val="24"/>
        </w:rPr>
        <w:t>7</w:t>
      </w:r>
      <w:r w:rsidRPr="003C1662">
        <w:rPr>
          <w:rFonts w:ascii="微软雅黑" w:eastAsia="微软雅黑" w:hAnsi="微软雅黑" w:cs="宋体" w:hint="eastAsia"/>
          <w:b/>
          <w:bCs/>
          <w:kern w:val="36"/>
          <w:sz w:val="24"/>
          <w:szCs w:val="24"/>
        </w:rPr>
        <w:t>年</w:t>
      </w:r>
      <w:r w:rsidR="00F66BBD">
        <w:rPr>
          <w:rFonts w:ascii="微软雅黑" w:eastAsia="微软雅黑" w:hAnsi="微软雅黑" w:cs="宋体" w:hint="eastAsia"/>
          <w:b/>
          <w:bCs/>
          <w:kern w:val="36"/>
          <w:sz w:val="24"/>
          <w:szCs w:val="24"/>
        </w:rPr>
        <w:t>下</w:t>
      </w:r>
      <w:r w:rsidRPr="003C1662">
        <w:rPr>
          <w:rFonts w:ascii="微软雅黑" w:eastAsia="微软雅黑" w:hAnsi="微软雅黑" w:cs="宋体" w:hint="eastAsia"/>
          <w:b/>
          <w:bCs/>
          <w:kern w:val="36"/>
          <w:sz w:val="24"/>
          <w:szCs w:val="24"/>
        </w:rPr>
        <w:t>半年科研项目结题工作的通知</w:t>
      </w:r>
    </w:p>
    <w:p w:rsidR="00D80E88" w:rsidRDefault="001B7A93" w:rsidP="001B7A93">
      <w:pPr>
        <w:widowControl/>
        <w:shd w:val="clear" w:color="auto" w:fill="FFFFFF"/>
        <w:spacing w:before="188"/>
        <w:jc w:val="left"/>
        <w:rPr>
          <w:rFonts w:ascii="宋体" w:eastAsia="宋体" w:hAnsi="宋体" w:cs="宋体"/>
          <w:color w:val="222222"/>
          <w:kern w:val="0"/>
          <w:sz w:val="18"/>
          <w:szCs w:val="18"/>
        </w:rPr>
      </w:pP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校内各部门：</w:t>
      </w:r>
    </w:p>
    <w:p w:rsidR="00D80E88" w:rsidRDefault="001B7A93" w:rsidP="001B7A93">
      <w:pPr>
        <w:widowControl/>
        <w:shd w:val="clear" w:color="auto" w:fill="FFFFFF"/>
        <w:spacing w:before="188"/>
        <w:jc w:val="left"/>
        <w:rPr>
          <w:rFonts w:ascii="宋体" w:eastAsia="宋体" w:hAnsi="宋体" w:cs="宋体"/>
          <w:color w:val="222222"/>
          <w:kern w:val="0"/>
          <w:sz w:val="18"/>
          <w:szCs w:val="18"/>
        </w:rPr>
      </w:pP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 xml:space="preserve">　　 根据上级主管部门要求及《湖南科技学院科学研究项目管理办法》（湘科院校字〔2010〕54号）的相关规定，我校</w:t>
      </w:r>
      <w:r w:rsidR="00BB4186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201</w:t>
      </w:r>
      <w:r w:rsidR="00460752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7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年</w:t>
      </w:r>
      <w:r w:rsidR="00215082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下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半年科研项目结题及清理工作即将开始，现将有关事宜通知如下：</w:t>
      </w:r>
    </w:p>
    <w:p w:rsidR="00D80E88" w:rsidRDefault="001B7A93" w:rsidP="001B7A93">
      <w:pPr>
        <w:widowControl/>
        <w:shd w:val="clear" w:color="auto" w:fill="FFFFFF"/>
        <w:spacing w:before="188"/>
        <w:jc w:val="left"/>
        <w:rPr>
          <w:rFonts w:ascii="宋体" w:eastAsia="宋体" w:hAnsi="宋体" w:cs="宋体"/>
          <w:color w:val="222222"/>
          <w:kern w:val="0"/>
          <w:sz w:val="18"/>
          <w:szCs w:val="18"/>
        </w:rPr>
      </w:pP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一、项目结题相关事宜</w:t>
      </w:r>
    </w:p>
    <w:p w:rsidR="00D80E88" w:rsidRDefault="001B7A93" w:rsidP="001B7A93">
      <w:pPr>
        <w:widowControl/>
        <w:shd w:val="clear" w:color="auto" w:fill="FFFFFF"/>
        <w:spacing w:before="188"/>
        <w:jc w:val="left"/>
        <w:rPr>
          <w:rFonts w:ascii="宋体" w:eastAsia="宋体" w:hAnsi="宋体" w:cs="宋体"/>
          <w:color w:val="222222"/>
          <w:kern w:val="0"/>
          <w:sz w:val="18"/>
          <w:szCs w:val="18"/>
        </w:rPr>
      </w:pP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 xml:space="preserve">　 （一）结题项目的范围</w:t>
      </w:r>
    </w:p>
    <w:p w:rsidR="004F6A01" w:rsidRDefault="004F6A01" w:rsidP="004F6A01">
      <w:pPr>
        <w:widowControl/>
        <w:shd w:val="clear" w:color="auto" w:fill="FFFFFF"/>
        <w:spacing w:before="188"/>
        <w:ind w:firstLineChars="200" w:firstLine="360"/>
        <w:jc w:val="left"/>
        <w:rPr>
          <w:rFonts w:ascii="宋体" w:eastAsia="宋体" w:hAnsi="宋体" w:cs="宋体"/>
          <w:color w:val="222222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1.</w:t>
      </w:r>
      <w:r w:rsidR="002A0C80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所有</w:t>
      </w:r>
      <w:r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2014</w:t>
      </w:r>
      <w:r w:rsidR="002C439E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年之前立项到期未结题</w:t>
      </w:r>
      <w:r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的各级各类科研项目</w:t>
      </w:r>
      <w:r w:rsidR="002A0C80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（纵向项目和横向项目）</w:t>
      </w:r>
      <w:r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。</w:t>
      </w:r>
    </w:p>
    <w:p w:rsidR="00D80E88" w:rsidRDefault="001B7A93" w:rsidP="001B7A93">
      <w:pPr>
        <w:widowControl/>
        <w:shd w:val="clear" w:color="auto" w:fill="FFFFFF"/>
        <w:spacing w:before="188"/>
        <w:jc w:val="left"/>
        <w:rPr>
          <w:rFonts w:ascii="宋体" w:eastAsia="宋体" w:hAnsi="宋体" w:cs="宋体"/>
          <w:color w:val="222222"/>
          <w:kern w:val="0"/>
          <w:sz w:val="18"/>
          <w:szCs w:val="18"/>
        </w:rPr>
      </w:pP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 xml:space="preserve">　 </w:t>
      </w:r>
      <w:r w:rsidR="00476AC1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 xml:space="preserve"> </w:t>
      </w:r>
      <w:r w:rsidR="004F6A01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2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．按申报计划应在</w:t>
      </w:r>
      <w:r w:rsidR="00BB4186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201</w:t>
      </w:r>
      <w:r w:rsidR="00460752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7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年</w:t>
      </w:r>
      <w:r w:rsidR="00215082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12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月之前结题的所有国家级、省部级、市厅级等各级行政部门立项的科研项目（纵向课题）。</w:t>
      </w:r>
    </w:p>
    <w:p w:rsidR="00D80E88" w:rsidRDefault="001B7A93" w:rsidP="001B7A93">
      <w:pPr>
        <w:widowControl/>
        <w:shd w:val="clear" w:color="auto" w:fill="FFFFFF"/>
        <w:spacing w:before="188"/>
        <w:jc w:val="left"/>
        <w:rPr>
          <w:rFonts w:ascii="宋体" w:eastAsia="宋体" w:hAnsi="宋体" w:cs="宋体"/>
          <w:color w:val="222222"/>
          <w:kern w:val="0"/>
          <w:sz w:val="18"/>
          <w:szCs w:val="18"/>
        </w:rPr>
      </w:pP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 xml:space="preserve">　 </w:t>
      </w:r>
      <w:r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 xml:space="preserve"> </w:t>
      </w:r>
      <w:r w:rsidR="004F6A01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3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．按申报计划应在</w:t>
      </w:r>
      <w:r w:rsidR="00BB4186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201</w:t>
      </w:r>
      <w:r w:rsidR="00460752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7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年</w:t>
      </w:r>
      <w:r w:rsidR="00215082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12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月之前结题的所有各高等院校、重点实验室、科研院所及其国内外企事业单位或个人资助的研究项目（横向课题）。</w:t>
      </w:r>
    </w:p>
    <w:p w:rsidR="00D80E88" w:rsidRDefault="001B7A93" w:rsidP="001B7A93">
      <w:pPr>
        <w:widowControl/>
        <w:shd w:val="clear" w:color="auto" w:fill="FFFFFF"/>
        <w:spacing w:before="188"/>
        <w:jc w:val="left"/>
        <w:rPr>
          <w:rFonts w:ascii="宋体" w:eastAsia="宋体" w:hAnsi="宋体" w:cs="宋体"/>
          <w:color w:val="222222"/>
          <w:kern w:val="0"/>
          <w:sz w:val="18"/>
          <w:szCs w:val="18"/>
        </w:rPr>
      </w:pP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 xml:space="preserve">　 </w:t>
      </w:r>
      <w:r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 xml:space="preserve"> </w:t>
      </w:r>
      <w:r w:rsidR="004F6A01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4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．按申报计划应在</w:t>
      </w:r>
      <w:r w:rsidR="00BB4186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201</w:t>
      </w:r>
      <w:r w:rsidR="00460752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7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年</w:t>
      </w:r>
      <w:r w:rsidR="00215082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12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月之前结题的湖南科技学院科学研究项目（校内课题）。</w:t>
      </w:r>
    </w:p>
    <w:p w:rsidR="00D80E88" w:rsidRDefault="001B7A93" w:rsidP="001B7A93">
      <w:pPr>
        <w:widowControl/>
        <w:shd w:val="clear" w:color="auto" w:fill="FFFFFF"/>
        <w:spacing w:before="188"/>
        <w:jc w:val="left"/>
        <w:rPr>
          <w:rFonts w:ascii="宋体" w:eastAsia="宋体" w:hAnsi="宋体" w:cs="宋体"/>
          <w:color w:val="222222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 xml:space="preserve">    </w:t>
      </w:r>
      <w:r w:rsidR="004F6A01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5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．申请延期至</w:t>
      </w:r>
      <w:r w:rsidR="00BB4186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201</w:t>
      </w:r>
      <w:r w:rsidR="00460752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7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年</w:t>
      </w:r>
      <w:r w:rsidR="00215082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12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月结题的项目。</w:t>
      </w:r>
    </w:p>
    <w:p w:rsidR="00D80E88" w:rsidRDefault="001B7A93" w:rsidP="001B7A93">
      <w:pPr>
        <w:widowControl/>
        <w:shd w:val="clear" w:color="auto" w:fill="FFFFFF"/>
        <w:spacing w:before="188"/>
        <w:jc w:val="left"/>
        <w:rPr>
          <w:rFonts w:ascii="宋体" w:eastAsia="宋体" w:hAnsi="宋体" w:cs="宋体"/>
          <w:color w:val="222222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 xml:space="preserve">    </w:t>
      </w:r>
      <w:r w:rsidR="004F6A01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6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．对应结而未结的校外项目，按上级部门有关规定执行，申请人不得再申报同类项目，并在申报其他限额类项目时作为参考因素。</w:t>
      </w:r>
    </w:p>
    <w:p w:rsidR="00D80E88" w:rsidRDefault="001B7A93" w:rsidP="001B7A93">
      <w:pPr>
        <w:widowControl/>
        <w:shd w:val="clear" w:color="auto" w:fill="FFFFFF"/>
        <w:spacing w:before="188"/>
        <w:jc w:val="left"/>
        <w:rPr>
          <w:rFonts w:ascii="宋体" w:eastAsia="宋体" w:hAnsi="宋体" w:cs="宋体"/>
          <w:color w:val="222222"/>
          <w:kern w:val="0"/>
          <w:sz w:val="18"/>
          <w:szCs w:val="18"/>
        </w:rPr>
      </w:pP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（二）结题材料要求</w:t>
      </w:r>
    </w:p>
    <w:p w:rsidR="00D80E88" w:rsidRDefault="001B7A93" w:rsidP="001B7A93">
      <w:pPr>
        <w:widowControl/>
        <w:shd w:val="clear" w:color="auto" w:fill="FFFFFF"/>
        <w:spacing w:before="188"/>
        <w:jc w:val="left"/>
        <w:rPr>
          <w:rFonts w:ascii="宋体" w:eastAsia="宋体" w:hAnsi="宋体" w:cs="宋体"/>
          <w:color w:val="222222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 xml:space="preserve">    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1．项目负责人按照项目下达部门的要求准备所需结题材料。具体要求请参见项目下达部门的管理文件（各项目结题要求可在相关管理部门的网站中查询）。</w:t>
      </w:r>
    </w:p>
    <w:p w:rsidR="00D80E88" w:rsidRDefault="001B7A93" w:rsidP="001B7A93">
      <w:pPr>
        <w:widowControl/>
        <w:shd w:val="clear" w:color="auto" w:fill="FFFFFF"/>
        <w:spacing w:before="188"/>
        <w:jc w:val="left"/>
        <w:rPr>
          <w:rFonts w:ascii="宋体" w:eastAsia="宋体" w:hAnsi="宋体" w:cs="宋体"/>
          <w:color w:val="222222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 xml:space="preserve">    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2．所有结题成果，</w:t>
      </w:r>
      <w:r w:rsidRPr="00476AC1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均应标注该项目的资助来源、项目编号，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否则不得作为结题成果。对于应用研究项目，必须提供组织专家进行鉴定、验收的相关材料。</w:t>
      </w:r>
    </w:p>
    <w:p w:rsidR="00D80E88" w:rsidRDefault="001B7A93" w:rsidP="001B7A93">
      <w:pPr>
        <w:widowControl/>
        <w:shd w:val="clear" w:color="auto" w:fill="FFFFFF"/>
        <w:spacing w:before="188"/>
        <w:jc w:val="left"/>
        <w:rPr>
          <w:rFonts w:ascii="宋体" w:eastAsia="宋体" w:hAnsi="宋体" w:cs="宋体"/>
          <w:color w:val="222222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 xml:space="preserve">    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3．结题成果为论文、专利、鉴定成果等，须提供原件核对（原件核对后返还）；结题成果为著作的，须提交原件（原件不予退还）。</w:t>
      </w:r>
    </w:p>
    <w:p w:rsidR="00D80E88" w:rsidRPr="00476AC1" w:rsidRDefault="001B7A93" w:rsidP="001B7A93">
      <w:pPr>
        <w:widowControl/>
        <w:shd w:val="clear" w:color="auto" w:fill="FFFFFF"/>
        <w:spacing w:before="188"/>
        <w:jc w:val="left"/>
        <w:rPr>
          <w:rFonts w:ascii="宋体" w:eastAsia="宋体" w:hAnsi="宋体" w:cs="宋体"/>
          <w:color w:val="FF0000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 xml:space="preserve">    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4．</w:t>
      </w:r>
      <w:r w:rsidRPr="00476AC1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提交附件材料复印件要求：论文需提交封面、目录、正文、封底；专利、鉴定成果需提交专利证书、成果鉴定证书复印件；著作需提交封面、目录、版权页、封底等复印件；成果反响需提交权威检索部门提供的检索证明复印件。</w:t>
      </w:r>
    </w:p>
    <w:p w:rsidR="00D80E88" w:rsidRDefault="001B7A93" w:rsidP="001B7A93">
      <w:pPr>
        <w:widowControl/>
        <w:shd w:val="clear" w:color="auto" w:fill="FFFFFF"/>
        <w:spacing w:before="188"/>
        <w:jc w:val="left"/>
        <w:rPr>
          <w:rFonts w:ascii="宋体" w:eastAsia="宋体" w:hAnsi="宋体" w:cs="宋体"/>
          <w:color w:val="222222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 xml:space="preserve">    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5．结题成果附件置于结题报告书后一起装订。</w:t>
      </w:r>
    </w:p>
    <w:p w:rsidR="00D80E88" w:rsidRDefault="001B7A93" w:rsidP="001B7A93">
      <w:pPr>
        <w:widowControl/>
        <w:shd w:val="clear" w:color="auto" w:fill="FFFFFF"/>
        <w:spacing w:before="188"/>
        <w:jc w:val="left"/>
        <w:rPr>
          <w:rFonts w:ascii="宋体" w:eastAsia="宋体" w:hAnsi="宋体" w:cs="宋体"/>
          <w:color w:val="222222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 xml:space="preserve">    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6．结题材料中如需盖其他部门公章</w:t>
      </w:r>
      <w:r w:rsidR="00460752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(除审计处公章)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，请在材料报送之前自行完成。</w:t>
      </w:r>
    </w:p>
    <w:p w:rsidR="00D80E88" w:rsidRDefault="001B7A93" w:rsidP="001B7A93">
      <w:pPr>
        <w:widowControl/>
        <w:shd w:val="clear" w:color="auto" w:fill="FFFFFF"/>
        <w:spacing w:before="188"/>
        <w:jc w:val="left"/>
        <w:rPr>
          <w:rFonts w:ascii="宋体" w:eastAsia="宋体" w:hAnsi="宋体" w:cs="宋体"/>
          <w:color w:val="222222"/>
          <w:kern w:val="0"/>
          <w:sz w:val="18"/>
          <w:szCs w:val="18"/>
        </w:rPr>
      </w:pP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 xml:space="preserve">　 </w:t>
      </w:r>
      <w:r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 xml:space="preserve"> 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7．申请延期结题的，请按照项目下达部门的管理文件规定执行。</w:t>
      </w:r>
    </w:p>
    <w:p w:rsidR="00D80E88" w:rsidRDefault="001B7A93" w:rsidP="001B7A93">
      <w:pPr>
        <w:widowControl/>
        <w:shd w:val="clear" w:color="auto" w:fill="FFFFFF"/>
        <w:spacing w:before="188"/>
        <w:jc w:val="left"/>
        <w:rPr>
          <w:rFonts w:ascii="宋体" w:eastAsia="宋体" w:hAnsi="宋体" w:cs="宋体"/>
          <w:color w:val="222222"/>
          <w:kern w:val="0"/>
          <w:sz w:val="18"/>
          <w:szCs w:val="18"/>
        </w:rPr>
      </w:pP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（三）受理时间及要求</w:t>
      </w:r>
    </w:p>
    <w:p w:rsidR="00D80E88" w:rsidRDefault="001B7A93" w:rsidP="001B7A93">
      <w:pPr>
        <w:widowControl/>
        <w:shd w:val="clear" w:color="auto" w:fill="FFFFFF"/>
        <w:spacing w:before="188"/>
        <w:jc w:val="left"/>
        <w:rPr>
          <w:rFonts w:ascii="宋体" w:eastAsia="宋体" w:hAnsi="宋体" w:cs="宋体"/>
          <w:color w:val="222222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 xml:space="preserve">    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1．所有材料必须提交相应电子文档。电子文档请按如下方法命名：建立三级文件夹，一级文件夹以申报系全称命名，二级文件夹以项目来源命名，三级文件夹以项目类型命名，结题申请书根据项目来源及项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lastRenderedPageBreak/>
        <w:t>目类型分别存放在相应的文件夹中。结题报告书以“序号+申报人姓名”命名，申请结题的其它相关材料以“序号+申报人姓名+材料名称”命名，所有内容必须与“科学研究项目结题情况一览表”一致。材料发送至</w:t>
      </w:r>
      <w:r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科技处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邮箱：</w:t>
      </w:r>
      <w:hyperlink r:id="rId6" w:history="1">
        <w:r w:rsidRPr="001B7A93">
          <w:rPr>
            <w:rFonts w:ascii="宋体" w:eastAsia="宋体" w:hAnsi="宋体" w:cs="宋体" w:hint="eastAsia"/>
            <w:color w:val="222222"/>
            <w:kern w:val="0"/>
            <w:sz w:val="18"/>
          </w:rPr>
          <w:t>llkj2003@163.com</w:t>
        </w:r>
      </w:hyperlink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。</w:t>
      </w:r>
    </w:p>
    <w:p w:rsidR="00D80E88" w:rsidRDefault="001B7A93" w:rsidP="001B7A93">
      <w:pPr>
        <w:widowControl/>
        <w:shd w:val="clear" w:color="auto" w:fill="FFFFFF"/>
        <w:spacing w:before="188"/>
        <w:jc w:val="left"/>
        <w:rPr>
          <w:rFonts w:ascii="宋体" w:eastAsia="宋体" w:hAnsi="宋体" w:cs="宋体"/>
          <w:color w:val="222222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 xml:space="preserve">    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2．各教学学院报送材料时，必须同时报送包含本</w:t>
      </w:r>
      <w:r w:rsidR="000414BF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院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所有申报项目的“科学研究项目结题情况一览表”，同级同类项目请排放在一起。</w:t>
      </w:r>
    </w:p>
    <w:p w:rsidR="00D80E88" w:rsidRDefault="001B7A93" w:rsidP="001B7A93">
      <w:pPr>
        <w:widowControl/>
        <w:shd w:val="clear" w:color="auto" w:fill="FFFFFF"/>
        <w:spacing w:before="188"/>
        <w:jc w:val="left"/>
        <w:rPr>
          <w:rFonts w:ascii="宋体" w:eastAsia="宋体" w:hAnsi="宋体" w:cs="宋体"/>
          <w:color w:val="222222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 xml:space="preserve">    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3．</w:t>
      </w:r>
      <w:r w:rsidRPr="0056049A">
        <w:rPr>
          <w:rFonts w:ascii="宋体" w:eastAsia="宋体" w:hAnsi="宋体" w:cs="宋体" w:hint="eastAsia"/>
          <w:b/>
          <w:color w:val="FF0000"/>
          <w:kern w:val="0"/>
          <w:sz w:val="18"/>
          <w:szCs w:val="18"/>
        </w:rPr>
        <w:t>各教学学院统一于</w:t>
      </w:r>
      <w:r w:rsidR="002345BB" w:rsidRPr="0056049A">
        <w:rPr>
          <w:rFonts w:ascii="宋体" w:eastAsia="宋体" w:hAnsi="宋体" w:cs="宋体" w:hint="eastAsia"/>
          <w:b/>
          <w:color w:val="FF0000"/>
          <w:kern w:val="0"/>
          <w:sz w:val="18"/>
          <w:szCs w:val="18"/>
        </w:rPr>
        <w:t>201</w:t>
      </w:r>
      <w:r w:rsidR="001D2D3D" w:rsidRPr="0056049A">
        <w:rPr>
          <w:rFonts w:ascii="宋体" w:eastAsia="宋体" w:hAnsi="宋体" w:cs="宋体" w:hint="eastAsia"/>
          <w:b/>
          <w:color w:val="FF0000"/>
          <w:kern w:val="0"/>
          <w:sz w:val="18"/>
          <w:szCs w:val="18"/>
        </w:rPr>
        <w:t>7</w:t>
      </w:r>
      <w:r w:rsidRPr="0056049A">
        <w:rPr>
          <w:rFonts w:ascii="宋体" w:eastAsia="宋体" w:hAnsi="宋体" w:cs="宋体" w:hint="eastAsia"/>
          <w:b/>
          <w:color w:val="FF0000"/>
          <w:kern w:val="0"/>
          <w:sz w:val="18"/>
          <w:szCs w:val="18"/>
        </w:rPr>
        <w:t>年</w:t>
      </w:r>
      <w:r w:rsidR="00215082">
        <w:rPr>
          <w:rFonts w:ascii="宋体" w:eastAsia="宋体" w:hAnsi="宋体" w:cs="宋体" w:hint="eastAsia"/>
          <w:b/>
          <w:color w:val="FF0000"/>
          <w:kern w:val="0"/>
          <w:sz w:val="18"/>
          <w:szCs w:val="18"/>
        </w:rPr>
        <w:t>12</w:t>
      </w:r>
      <w:r w:rsidRPr="0056049A">
        <w:rPr>
          <w:rFonts w:ascii="宋体" w:eastAsia="宋体" w:hAnsi="宋体" w:cs="宋体" w:hint="eastAsia"/>
          <w:b/>
          <w:color w:val="FF0000"/>
          <w:kern w:val="0"/>
          <w:sz w:val="18"/>
          <w:szCs w:val="18"/>
        </w:rPr>
        <w:t>月</w:t>
      </w:r>
      <w:r w:rsidR="004F6A01">
        <w:rPr>
          <w:rFonts w:ascii="宋体" w:eastAsia="宋体" w:hAnsi="宋体" w:cs="宋体" w:hint="eastAsia"/>
          <w:b/>
          <w:color w:val="FF0000"/>
          <w:kern w:val="0"/>
          <w:sz w:val="18"/>
          <w:szCs w:val="18"/>
        </w:rPr>
        <w:t>1</w:t>
      </w:r>
      <w:r w:rsidRPr="0056049A">
        <w:rPr>
          <w:rFonts w:ascii="宋体" w:eastAsia="宋体" w:hAnsi="宋体" w:cs="宋体" w:hint="eastAsia"/>
          <w:b/>
          <w:color w:val="FF0000"/>
          <w:kern w:val="0"/>
          <w:sz w:val="18"/>
          <w:szCs w:val="18"/>
        </w:rPr>
        <w:t>日前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将审查合格的《结题申请书》、《延期结题申请表》、附件材料及《湖南科技学院科学研究项目结题情况一览表》报送至</w:t>
      </w:r>
      <w:r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科技处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42</w:t>
      </w:r>
      <w:r w:rsidR="00D70B32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5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。不受理个人报送，</w:t>
      </w:r>
      <w:r w:rsidR="00E96535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材料不符合要求（含</w:t>
      </w:r>
      <w:r w:rsidR="000414BF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电子文档）不予受理，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逾期概不受理。</w:t>
      </w:r>
    </w:p>
    <w:p w:rsidR="00D80E88" w:rsidRDefault="001B7A93" w:rsidP="001B7A93">
      <w:pPr>
        <w:widowControl/>
        <w:shd w:val="clear" w:color="auto" w:fill="FFFFFF"/>
        <w:spacing w:before="188"/>
        <w:jc w:val="left"/>
        <w:rPr>
          <w:rFonts w:ascii="宋体" w:eastAsia="宋体" w:hAnsi="宋体" w:cs="宋体"/>
          <w:color w:val="222222"/>
          <w:kern w:val="0"/>
          <w:sz w:val="18"/>
          <w:szCs w:val="18"/>
        </w:rPr>
      </w:pP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二、注意事项</w:t>
      </w:r>
    </w:p>
    <w:p w:rsidR="00D80E88" w:rsidRPr="00215082" w:rsidRDefault="001B7A93" w:rsidP="001B7A93">
      <w:pPr>
        <w:widowControl/>
        <w:shd w:val="clear" w:color="auto" w:fill="FFFFFF"/>
        <w:spacing w:before="188"/>
        <w:jc w:val="left"/>
        <w:rPr>
          <w:rFonts w:ascii="宋体" w:eastAsia="宋体" w:hAnsi="宋体" w:cs="宋体"/>
          <w:b/>
          <w:color w:val="FF0000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 xml:space="preserve">    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1．请各教学学院按照《湖南科技学院科学研究项目管理办法》和项目下达部门的有关规定，认真组织本部门的课题结题及项目清理工作，对项目负责人提供的结题报告书、延期结题申请表和相关附件材料等进行审核，杜绝弄虚作假，并按要求在相应栏目签署意见，</w:t>
      </w:r>
      <w:r w:rsidR="0012159B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确保上报材料符合要求。</w:t>
      </w:r>
      <w:r w:rsidR="0012159B" w:rsidRPr="00215082">
        <w:rPr>
          <w:rFonts w:ascii="宋体" w:eastAsia="宋体" w:hAnsi="宋体" w:cs="宋体" w:hint="eastAsia"/>
          <w:b/>
          <w:color w:val="FF0000"/>
          <w:kern w:val="0"/>
          <w:sz w:val="18"/>
          <w:szCs w:val="18"/>
        </w:rPr>
        <w:t>凡项目提交材料不符合要求的，一律不予受理；</w:t>
      </w:r>
    </w:p>
    <w:p w:rsidR="00D80E88" w:rsidRDefault="001B7A93" w:rsidP="001B7A93">
      <w:pPr>
        <w:widowControl/>
        <w:shd w:val="clear" w:color="auto" w:fill="FFFFFF"/>
        <w:spacing w:before="188"/>
        <w:jc w:val="left"/>
        <w:rPr>
          <w:rFonts w:ascii="宋体" w:eastAsia="宋体" w:hAnsi="宋体" w:cs="宋体"/>
          <w:color w:val="222222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 xml:space="preserve">    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2．到期的校级、市级项目延期一次以后如无特殊原因仍不能结项的，</w:t>
      </w:r>
      <w:r w:rsidR="0012159B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一律作销项处理，并追回项目研究经费，两年内禁止申报新的同类项目；</w:t>
      </w:r>
    </w:p>
    <w:p w:rsidR="00D80E88" w:rsidRDefault="001B7A93" w:rsidP="001B7A93">
      <w:pPr>
        <w:widowControl/>
        <w:shd w:val="clear" w:color="auto" w:fill="FFFFFF"/>
        <w:spacing w:before="188"/>
        <w:jc w:val="left"/>
        <w:rPr>
          <w:rFonts w:ascii="宋体" w:eastAsia="宋体" w:hAnsi="宋体" w:cs="宋体"/>
          <w:color w:val="222222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 xml:space="preserve">    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3．校外项目到期后不能如期验收、结题的，造成的后果，由项目负责人承担一切责任。对</w:t>
      </w:r>
      <w:r w:rsidR="00F76B0C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学校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声誉造成损害的，将视情况给予通报批评、停发并追回已发放的项目津贴，冻结并追回项目研究经费，两年内禁止申报任何新的科研项目（上级主管部门另有规定的按相关规定处理)</w:t>
      </w:r>
      <w:r w:rsidR="0012159B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；</w:t>
      </w:r>
    </w:p>
    <w:p w:rsidR="00A2464F" w:rsidRDefault="00A2464F" w:rsidP="00A2464F">
      <w:pPr>
        <w:widowControl/>
        <w:shd w:val="clear" w:color="auto" w:fill="FFFFFF"/>
        <w:spacing w:before="188"/>
        <w:jc w:val="left"/>
        <w:rPr>
          <w:rFonts w:ascii="宋体" w:eastAsia="宋体" w:hAnsi="宋体" w:cs="宋体"/>
          <w:color w:val="222222"/>
          <w:kern w:val="0"/>
          <w:szCs w:val="21"/>
        </w:rPr>
      </w:pPr>
    </w:p>
    <w:p w:rsidR="00D16F68" w:rsidRPr="001355AA" w:rsidRDefault="001B7A93" w:rsidP="00A2464F">
      <w:pPr>
        <w:widowControl/>
        <w:shd w:val="clear" w:color="auto" w:fill="FFFFFF"/>
        <w:spacing w:before="188"/>
        <w:jc w:val="left"/>
        <w:rPr>
          <w:rFonts w:ascii="宋体" w:eastAsia="宋体" w:hAnsi="宋体" w:cs="宋体"/>
          <w:color w:val="FF0000"/>
          <w:kern w:val="0"/>
          <w:szCs w:val="21"/>
        </w:rPr>
      </w:pPr>
      <w:r w:rsidRPr="001355AA">
        <w:rPr>
          <w:rFonts w:ascii="宋体" w:eastAsia="宋体" w:hAnsi="宋体" w:cs="宋体" w:hint="eastAsia"/>
          <w:color w:val="FF0000"/>
          <w:kern w:val="0"/>
          <w:szCs w:val="21"/>
        </w:rPr>
        <w:t>附件</w:t>
      </w:r>
      <w:r w:rsidR="00A2464F" w:rsidRPr="001355AA">
        <w:rPr>
          <w:rFonts w:ascii="宋体" w:eastAsia="宋体" w:hAnsi="宋体" w:cs="宋体" w:hint="eastAsia"/>
          <w:color w:val="FF0000"/>
          <w:kern w:val="0"/>
          <w:szCs w:val="21"/>
        </w:rPr>
        <w:t>材料下载</w:t>
      </w:r>
      <w:r w:rsidR="00A2464F" w:rsidRPr="001355AA">
        <w:rPr>
          <w:rFonts w:ascii="宋体" w:eastAsia="宋体" w:hAnsi="宋体" w:cs="宋体"/>
          <w:color w:val="FF0000"/>
          <w:kern w:val="0"/>
          <w:szCs w:val="21"/>
        </w:rPr>
        <w:t xml:space="preserve"> </w:t>
      </w:r>
    </w:p>
    <w:p w:rsidR="00D16F68" w:rsidRPr="001B7A93" w:rsidRDefault="00D16F68" w:rsidP="00D16F68">
      <w:pPr>
        <w:widowControl/>
        <w:shd w:val="clear" w:color="auto" w:fill="FFFFFF"/>
        <w:spacing w:before="188"/>
        <w:ind w:firstLineChars="300" w:firstLine="540"/>
        <w:jc w:val="left"/>
        <w:rPr>
          <w:rFonts w:ascii="宋体" w:eastAsia="宋体" w:hAnsi="宋体" w:cs="宋体"/>
          <w:color w:val="222222"/>
          <w:kern w:val="0"/>
          <w:sz w:val="18"/>
          <w:szCs w:val="18"/>
        </w:rPr>
      </w:pPr>
    </w:p>
    <w:p w:rsidR="00D80E88" w:rsidRDefault="001B7A93" w:rsidP="00A95B7C">
      <w:pPr>
        <w:widowControl/>
        <w:shd w:val="clear" w:color="auto" w:fill="FFFFFF"/>
        <w:wordWrap w:val="0"/>
        <w:spacing w:before="188"/>
        <w:jc w:val="right"/>
        <w:rPr>
          <w:rFonts w:ascii="宋体" w:eastAsia="宋体" w:hAnsi="宋体" w:cs="宋体"/>
          <w:color w:val="222222"/>
          <w:kern w:val="0"/>
          <w:sz w:val="18"/>
          <w:szCs w:val="18"/>
        </w:rPr>
      </w:pP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 xml:space="preserve">　　　　　　　　　　　　　　　　　 </w:t>
      </w:r>
      <w:r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科技处</w:t>
      </w:r>
      <w:r w:rsidR="00A95B7C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 xml:space="preserve">    </w:t>
      </w:r>
    </w:p>
    <w:p w:rsidR="001B7A93" w:rsidRPr="001B7A93" w:rsidRDefault="001B7A93" w:rsidP="00A95B7C">
      <w:pPr>
        <w:widowControl/>
        <w:shd w:val="clear" w:color="auto" w:fill="FFFFFF"/>
        <w:wordWrap w:val="0"/>
        <w:spacing w:before="188"/>
        <w:jc w:val="right"/>
        <w:rPr>
          <w:rFonts w:ascii="宋体" w:eastAsia="宋体" w:hAnsi="宋体" w:cs="宋体"/>
          <w:color w:val="222222"/>
          <w:kern w:val="0"/>
          <w:sz w:val="18"/>
          <w:szCs w:val="18"/>
        </w:rPr>
      </w:pP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 xml:space="preserve">　　　　　　　　　　　　　　　　　 　</w:t>
      </w:r>
      <w:r w:rsidR="00F9465C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201</w:t>
      </w:r>
      <w:r w:rsidR="002333F1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7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年</w:t>
      </w:r>
      <w:r w:rsidR="00215082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11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月</w:t>
      </w:r>
      <w:r w:rsidR="00F66BBD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8</w:t>
      </w:r>
      <w:r w:rsidRPr="001B7A93">
        <w:rPr>
          <w:rFonts w:ascii="宋体" w:eastAsia="宋体" w:hAnsi="宋体" w:cs="宋体" w:hint="eastAsia"/>
          <w:color w:val="222222"/>
          <w:kern w:val="0"/>
          <w:sz w:val="18"/>
          <w:szCs w:val="18"/>
        </w:rPr>
        <w:t>日</w:t>
      </w:r>
    </w:p>
    <w:p w:rsidR="00C967DF" w:rsidRPr="001B7A93" w:rsidRDefault="00C967DF"/>
    <w:sectPr w:rsidR="00C967DF" w:rsidRPr="001B7A93" w:rsidSect="00C967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22E" w:rsidRDefault="008B522E" w:rsidP="001B7A93">
      <w:r>
        <w:separator/>
      </w:r>
    </w:p>
  </w:endnote>
  <w:endnote w:type="continuationSeparator" w:id="1">
    <w:p w:rsidR="008B522E" w:rsidRDefault="008B522E" w:rsidP="001B7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22E" w:rsidRDefault="008B522E" w:rsidP="001B7A93">
      <w:r>
        <w:separator/>
      </w:r>
    </w:p>
  </w:footnote>
  <w:footnote w:type="continuationSeparator" w:id="1">
    <w:p w:rsidR="008B522E" w:rsidRDefault="008B522E" w:rsidP="001B7A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7A93"/>
    <w:rsid w:val="000414BF"/>
    <w:rsid w:val="00092C6D"/>
    <w:rsid w:val="000978DA"/>
    <w:rsid w:val="0012159B"/>
    <w:rsid w:val="001355AA"/>
    <w:rsid w:val="001419E5"/>
    <w:rsid w:val="00194D09"/>
    <w:rsid w:val="001B7A93"/>
    <w:rsid w:val="001D2D3D"/>
    <w:rsid w:val="0021236B"/>
    <w:rsid w:val="00215082"/>
    <w:rsid w:val="00215F60"/>
    <w:rsid w:val="002333F1"/>
    <w:rsid w:val="002345BB"/>
    <w:rsid w:val="00257391"/>
    <w:rsid w:val="00261268"/>
    <w:rsid w:val="002716B0"/>
    <w:rsid w:val="002A0C80"/>
    <w:rsid w:val="002A55C9"/>
    <w:rsid w:val="002C439E"/>
    <w:rsid w:val="002E6A35"/>
    <w:rsid w:val="003C1662"/>
    <w:rsid w:val="00460752"/>
    <w:rsid w:val="00463F19"/>
    <w:rsid w:val="00476AC1"/>
    <w:rsid w:val="004F6A01"/>
    <w:rsid w:val="0056049A"/>
    <w:rsid w:val="00623F01"/>
    <w:rsid w:val="006846F5"/>
    <w:rsid w:val="006B43D9"/>
    <w:rsid w:val="008B522E"/>
    <w:rsid w:val="008E409C"/>
    <w:rsid w:val="00994379"/>
    <w:rsid w:val="00A2464F"/>
    <w:rsid w:val="00A6097D"/>
    <w:rsid w:val="00A95B7C"/>
    <w:rsid w:val="00AF0C96"/>
    <w:rsid w:val="00B41988"/>
    <w:rsid w:val="00BB4186"/>
    <w:rsid w:val="00C41EFF"/>
    <w:rsid w:val="00C461F8"/>
    <w:rsid w:val="00C67B82"/>
    <w:rsid w:val="00C7288B"/>
    <w:rsid w:val="00C967DF"/>
    <w:rsid w:val="00CB659B"/>
    <w:rsid w:val="00D16F68"/>
    <w:rsid w:val="00D70B32"/>
    <w:rsid w:val="00D80E88"/>
    <w:rsid w:val="00DF17B5"/>
    <w:rsid w:val="00E22EE5"/>
    <w:rsid w:val="00E30291"/>
    <w:rsid w:val="00E96535"/>
    <w:rsid w:val="00E96FF3"/>
    <w:rsid w:val="00EB1028"/>
    <w:rsid w:val="00ED3340"/>
    <w:rsid w:val="00ED57ED"/>
    <w:rsid w:val="00F66BBD"/>
    <w:rsid w:val="00F76B0C"/>
    <w:rsid w:val="00F9465C"/>
    <w:rsid w:val="00FD000B"/>
    <w:rsid w:val="00FD5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6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846F5"/>
    <w:rPr>
      <w:b/>
      <w:bCs/>
    </w:rPr>
  </w:style>
  <w:style w:type="paragraph" w:styleId="a4">
    <w:name w:val="header"/>
    <w:basedOn w:val="a"/>
    <w:link w:val="Char"/>
    <w:uiPriority w:val="99"/>
    <w:semiHidden/>
    <w:unhideWhenUsed/>
    <w:rsid w:val="001B7A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B7A9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B7A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B7A93"/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1B7A93"/>
    <w:rPr>
      <w:strike w:val="0"/>
      <w:dstrike w:val="0"/>
      <w:color w:val="222222"/>
      <w:u w:val="none"/>
      <w:effect w:val="none"/>
    </w:rPr>
  </w:style>
  <w:style w:type="paragraph" w:styleId="a7">
    <w:name w:val="Balloon Text"/>
    <w:basedOn w:val="a"/>
    <w:link w:val="Char1"/>
    <w:uiPriority w:val="99"/>
    <w:semiHidden/>
    <w:unhideWhenUsed/>
    <w:rsid w:val="008E409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E40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3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68129">
              <w:marLeft w:val="0"/>
              <w:marRight w:val="0"/>
              <w:marTop w:val="25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14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300806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dashed" w:sz="4" w:space="0" w:color="CBCBCB"/>
                        <w:right w:val="none" w:sz="0" w:space="0" w:color="auto"/>
                      </w:divBdr>
                    </w:div>
                    <w:div w:id="177309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lkj2003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62</cp:revision>
  <cp:lastPrinted>2017-06-02T07:46:00Z</cp:lastPrinted>
  <dcterms:created xsi:type="dcterms:W3CDTF">2015-11-30T07:23:00Z</dcterms:created>
  <dcterms:modified xsi:type="dcterms:W3CDTF">2017-11-10T03:38:00Z</dcterms:modified>
</cp:coreProperties>
</file>